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78005" w14:textId="78F88515" w:rsidR="0022017E" w:rsidRDefault="002C60E5">
      <w:pPr>
        <w:rPr>
          <w:rFonts w:ascii="Century Gothic" w:hAnsi="Century Gothic"/>
          <w:b/>
          <w:bCs/>
          <w:color w:val="595959" w:themeColor="text1" w:themeTint="A6"/>
          <w:sz w:val="44"/>
          <w:szCs w:val="44"/>
        </w:rPr>
      </w:pPr>
      <w:r>
        <w:rPr>
          <w:rFonts w:ascii="Century Gothic" w:hAnsi="Century Gothic"/>
          <w:b/>
          <w:bCs/>
          <w:noProof/>
          <w:color w:val="000000" w:themeColor="text1"/>
          <w:sz w:val="44"/>
          <w:szCs w:val="44"/>
        </w:rPr>
        <w:drawing>
          <wp:anchor distT="0" distB="0" distL="114300" distR="114300" simplePos="0" relativeHeight="251658240" behindDoc="1" locked="0" layoutInCell="1" allowOverlap="1" wp14:anchorId="276B9B2B" wp14:editId="0A3F5422">
            <wp:simplePos x="0" y="0"/>
            <wp:positionH relativeFrom="column">
              <wp:posOffset>-552450</wp:posOffset>
            </wp:positionH>
            <wp:positionV relativeFrom="paragraph">
              <wp:posOffset>-493025</wp:posOffset>
            </wp:positionV>
            <wp:extent cx="7952740" cy="10291075"/>
            <wp:effectExtent l="0" t="0" r="0" b="0"/>
            <wp:wrapNone/>
            <wp:docPr id="2134357195" name="Picture 2"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7195" name="Picture 2" descr="A group of people looking at a computer&#10;&#10;Description automatically generated"/>
                    <pic:cNvPicPr/>
                  </pic:nvPicPr>
                  <pic:blipFill>
                    <a:blip r:embed="rId6" cstate="print">
                      <a:alphaModFix amt="51000"/>
                      <a:extLst>
                        <a:ext uri="{28A0092B-C50C-407E-A947-70E740481C1C}">
                          <a14:useLocalDpi xmlns:a14="http://schemas.microsoft.com/office/drawing/2010/main" val="0"/>
                        </a:ext>
                      </a:extLst>
                    </a:blip>
                    <a:stretch>
                      <a:fillRect/>
                    </a:stretch>
                  </pic:blipFill>
                  <pic:spPr>
                    <a:xfrm>
                      <a:off x="0" y="0"/>
                      <a:ext cx="7952740" cy="10291075"/>
                    </a:xfrm>
                    <a:prstGeom prst="rect">
                      <a:avLst/>
                    </a:prstGeom>
                  </pic:spPr>
                </pic:pic>
              </a:graphicData>
            </a:graphic>
            <wp14:sizeRelH relativeFrom="margin">
              <wp14:pctWidth>0</wp14:pctWidth>
            </wp14:sizeRelH>
            <wp14:sizeRelV relativeFrom="margin">
              <wp14:pctHeight>0</wp14:pctHeight>
            </wp14:sizeRelV>
          </wp:anchor>
        </w:drawing>
      </w:r>
    </w:p>
    <w:p w14:paraId="08C22539" w14:textId="77777777" w:rsidR="00383E5D" w:rsidRDefault="00383E5D">
      <w:pPr>
        <w:rPr>
          <w:rFonts w:ascii="Century Gothic" w:hAnsi="Century Gothic"/>
          <w:b/>
          <w:bCs/>
          <w:color w:val="595959" w:themeColor="text1" w:themeTint="A6"/>
          <w:sz w:val="44"/>
          <w:szCs w:val="44"/>
        </w:rPr>
      </w:pPr>
    </w:p>
    <w:p w14:paraId="117CCD7A" w14:textId="77777777" w:rsidR="00383E5D" w:rsidRDefault="00383E5D">
      <w:pPr>
        <w:rPr>
          <w:rFonts w:ascii="Century Gothic" w:hAnsi="Century Gothic"/>
          <w:b/>
          <w:bCs/>
          <w:color w:val="595959" w:themeColor="text1" w:themeTint="A6"/>
          <w:sz w:val="44"/>
          <w:szCs w:val="44"/>
        </w:rPr>
      </w:pPr>
    </w:p>
    <w:p w14:paraId="63714056" w14:textId="77777777" w:rsidR="00383E5D" w:rsidRDefault="00383E5D">
      <w:pPr>
        <w:rPr>
          <w:rFonts w:ascii="Century Gothic" w:hAnsi="Century Gothic"/>
          <w:b/>
          <w:bCs/>
          <w:color w:val="595959" w:themeColor="text1" w:themeTint="A6"/>
          <w:sz w:val="44"/>
          <w:szCs w:val="44"/>
        </w:rPr>
      </w:pPr>
    </w:p>
    <w:p w14:paraId="36F0514D" w14:textId="77777777" w:rsidR="00383E5D" w:rsidRDefault="00383E5D">
      <w:pPr>
        <w:rPr>
          <w:rFonts w:ascii="Century Gothic" w:hAnsi="Century Gothic"/>
          <w:b/>
          <w:bCs/>
          <w:color w:val="595959" w:themeColor="text1" w:themeTint="A6"/>
          <w:sz w:val="44"/>
          <w:szCs w:val="44"/>
        </w:rPr>
      </w:pPr>
    </w:p>
    <w:p w14:paraId="0C7EEC89" w14:textId="77777777" w:rsidR="00383E5D" w:rsidRDefault="00383E5D">
      <w:pPr>
        <w:rPr>
          <w:rFonts w:ascii="Century Gothic" w:hAnsi="Century Gothic"/>
          <w:b/>
          <w:bCs/>
          <w:color w:val="595959" w:themeColor="text1" w:themeTint="A6"/>
          <w:sz w:val="44"/>
          <w:szCs w:val="44"/>
        </w:rPr>
      </w:pPr>
    </w:p>
    <w:p w14:paraId="7CB6FE97" w14:textId="77777777" w:rsidR="00383E5D" w:rsidRDefault="00383E5D">
      <w:pPr>
        <w:rPr>
          <w:rFonts w:ascii="Century Gothic" w:hAnsi="Century Gothic"/>
          <w:b/>
          <w:bCs/>
          <w:color w:val="595959" w:themeColor="text1" w:themeTint="A6"/>
          <w:sz w:val="44"/>
          <w:szCs w:val="44"/>
        </w:rPr>
      </w:pPr>
    </w:p>
    <w:p w14:paraId="473F8606" w14:textId="77777777" w:rsidR="00383E5D" w:rsidRDefault="00383E5D">
      <w:pPr>
        <w:rPr>
          <w:rFonts w:ascii="Century Gothic" w:hAnsi="Century Gothic"/>
          <w:b/>
          <w:bCs/>
          <w:color w:val="595959" w:themeColor="text1" w:themeTint="A6"/>
          <w:sz w:val="44"/>
          <w:szCs w:val="44"/>
        </w:rPr>
      </w:pPr>
    </w:p>
    <w:p w14:paraId="4C461160" w14:textId="77777777" w:rsidR="00383E5D" w:rsidRDefault="00383E5D">
      <w:pPr>
        <w:rPr>
          <w:rFonts w:ascii="Century Gothic" w:hAnsi="Century Gothic"/>
          <w:b/>
          <w:bCs/>
          <w:color w:val="595959" w:themeColor="text1" w:themeTint="A6"/>
          <w:sz w:val="44"/>
          <w:szCs w:val="44"/>
        </w:rPr>
      </w:pPr>
    </w:p>
    <w:p w14:paraId="4957BC3E" w14:textId="77777777" w:rsidR="00383E5D" w:rsidRDefault="00383E5D">
      <w:pPr>
        <w:rPr>
          <w:rFonts w:ascii="Century Gothic" w:hAnsi="Century Gothic"/>
          <w:b/>
          <w:bCs/>
          <w:color w:val="595959" w:themeColor="text1" w:themeTint="A6"/>
          <w:sz w:val="44"/>
          <w:szCs w:val="44"/>
        </w:rPr>
      </w:pPr>
    </w:p>
    <w:p w14:paraId="5A2F7CD6" w14:textId="77777777" w:rsidR="00383E5D" w:rsidRDefault="00383E5D">
      <w:pPr>
        <w:rPr>
          <w:rFonts w:ascii="Century Gothic" w:hAnsi="Century Gothic"/>
          <w:b/>
          <w:bCs/>
          <w:color w:val="595959" w:themeColor="text1" w:themeTint="A6"/>
          <w:sz w:val="44"/>
          <w:szCs w:val="44"/>
        </w:rPr>
      </w:pPr>
    </w:p>
    <w:p w14:paraId="09B48394" w14:textId="77777777" w:rsidR="00383E5D" w:rsidRDefault="00383E5D">
      <w:pPr>
        <w:rPr>
          <w:rFonts w:ascii="Century Gothic" w:hAnsi="Century Gothic"/>
          <w:b/>
          <w:bCs/>
          <w:color w:val="595959" w:themeColor="text1" w:themeTint="A6"/>
          <w:sz w:val="44"/>
          <w:szCs w:val="44"/>
        </w:rPr>
      </w:pPr>
    </w:p>
    <w:p w14:paraId="42F04756" w14:textId="77777777" w:rsidR="00383E5D" w:rsidRDefault="00383E5D">
      <w:pPr>
        <w:rPr>
          <w:rFonts w:ascii="Century Gothic" w:hAnsi="Century Gothic"/>
          <w:b/>
          <w:bCs/>
          <w:color w:val="595959" w:themeColor="text1" w:themeTint="A6"/>
          <w:sz w:val="44"/>
          <w:szCs w:val="44"/>
        </w:rPr>
      </w:pPr>
    </w:p>
    <w:p w14:paraId="0419B9B0" w14:textId="2A5A77FE" w:rsidR="00383E5D" w:rsidRDefault="00383E5D">
      <w:pPr>
        <w:rPr>
          <w:rFonts w:ascii="Century Gothic" w:hAnsi="Century Gothic"/>
          <w:b/>
          <w:bCs/>
          <w:color w:val="595959" w:themeColor="text1" w:themeTint="A6"/>
          <w:sz w:val="84"/>
          <w:szCs w:val="84"/>
        </w:rPr>
      </w:pPr>
      <w:r>
        <w:rPr>
          <w:rFonts w:ascii="Century Gothic" w:hAnsi="Century Gothic"/>
          <w:b/>
          <w:bCs/>
          <w:color w:val="595959" w:themeColor="text1" w:themeTint="A6"/>
          <w:sz w:val="84"/>
          <w:szCs w:val="84"/>
        </w:rPr>
        <w:t>[</w:t>
      </w:r>
      <w:r w:rsidR="002C60E5" w:rsidRPr="002C60E5">
        <w:rPr>
          <w:rFonts w:ascii="Century Gothic" w:hAnsi="Century Gothic"/>
          <w:b/>
          <w:bCs/>
          <w:color w:val="595959" w:themeColor="text1" w:themeTint="A6"/>
          <w:sz w:val="72"/>
          <w:szCs w:val="72"/>
        </w:rPr>
        <w:t>AI and ML in shaping the future of Autonomous Vehicles and safety pro</w:t>
      </w:r>
      <w:r w:rsidR="002C60E5">
        <w:rPr>
          <w:rFonts w:ascii="Century Gothic" w:hAnsi="Century Gothic"/>
          <w:b/>
          <w:bCs/>
          <w:color w:val="595959" w:themeColor="text1" w:themeTint="A6"/>
          <w:sz w:val="84"/>
          <w:szCs w:val="84"/>
        </w:rPr>
        <w:t>tocols</w:t>
      </w:r>
      <w:r>
        <w:rPr>
          <w:rFonts w:ascii="Century Gothic" w:hAnsi="Century Gothic"/>
          <w:b/>
          <w:bCs/>
          <w:color w:val="595959" w:themeColor="text1" w:themeTint="A6"/>
          <w:sz w:val="84"/>
          <w:szCs w:val="84"/>
        </w:rPr>
        <w:t>]</w:t>
      </w:r>
    </w:p>
    <w:p w14:paraId="557161BB" w14:textId="3532CD3E" w:rsidR="0099119D" w:rsidRDefault="00290F13">
      <w:pPr>
        <w:rPr>
          <w:rFonts w:ascii="Century Gothic" w:hAnsi="Century Gothic"/>
          <w:b/>
          <w:bCs/>
          <w:color w:val="595959" w:themeColor="text1" w:themeTint="A6"/>
          <w:sz w:val="84"/>
          <w:szCs w:val="84"/>
        </w:rPr>
      </w:pPr>
      <w:r>
        <w:rPr>
          <w:rFonts w:ascii="Century Gothic" w:hAnsi="Century Gothic"/>
          <w:b/>
          <w:bCs/>
          <w:noProof/>
          <w:color w:val="000000" w:themeColor="text1"/>
          <w:sz w:val="44"/>
          <w:szCs w:val="44"/>
        </w:rPr>
        <w:lastRenderedPageBreak/>
        <mc:AlternateContent>
          <mc:Choice Requires="wps">
            <w:drawing>
              <wp:anchor distT="0" distB="0" distL="114300" distR="114300" simplePos="0" relativeHeight="251681792" behindDoc="0" locked="0" layoutInCell="1" allowOverlap="1" wp14:anchorId="5134C5F2" wp14:editId="2CADAA4B">
                <wp:simplePos x="0" y="0"/>
                <wp:positionH relativeFrom="column">
                  <wp:posOffset>1571625</wp:posOffset>
                </wp:positionH>
                <wp:positionV relativeFrom="paragraph">
                  <wp:posOffset>425450</wp:posOffset>
                </wp:positionV>
                <wp:extent cx="6934200" cy="257175"/>
                <wp:effectExtent l="0" t="0" r="0" b="9525"/>
                <wp:wrapNone/>
                <wp:docPr id="1901318244"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AD39A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26" type="#_x0000_t7" style="position:absolute;margin-left:123.75pt;margin-top:33.5pt;width:546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" adj="200" fillcolor="#fbe4d5 [661]" stroked="f" strokeweight="1pt"/>
            </w:pict>
          </mc:Fallback>
        </mc:AlternateContent>
      </w:r>
      <w:r>
        <w:rPr>
          <w:rFonts w:ascii="Century Gothic" w:hAnsi="Century Gothic"/>
          <w:b/>
          <w:bCs/>
          <w:noProof/>
          <w:color w:val="000000" w:themeColor="text1"/>
          <w:sz w:val="44"/>
          <w:szCs w:val="44"/>
        </w:rPr>
        <mc:AlternateContent>
          <mc:Choice Requires="wps">
            <w:drawing>
              <wp:anchor distT="0" distB="0" distL="114300" distR="114300" simplePos="0" relativeHeight="251682816" behindDoc="0" locked="0" layoutInCell="1" allowOverlap="1" wp14:anchorId="797C904A" wp14:editId="7160E13C">
                <wp:simplePos x="0" y="0"/>
                <wp:positionH relativeFrom="column">
                  <wp:posOffset>1724025</wp:posOffset>
                </wp:positionH>
                <wp:positionV relativeFrom="paragraph">
                  <wp:posOffset>577850</wp:posOffset>
                </wp:positionV>
                <wp:extent cx="6934200" cy="257175"/>
                <wp:effectExtent l="0" t="0" r="0" b="9525"/>
                <wp:wrapNone/>
                <wp:docPr id="1744003269"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E4EB" id="Parallelogram 4" o:spid="_x0000_s1026" type="#_x0000_t7" style="position:absolute;margin-left:135.75pt;margin-top:45.5pt;width:546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" adj="200" fillcolor="#fff2cc [663]" stroked="f" strokeweight="1pt"/>
            </w:pict>
          </mc:Fallback>
        </mc:AlternateContent>
      </w:r>
    </w:p>
    <w:p w14:paraId="3790FDA2" w14:textId="4595DF37" w:rsidR="0099119D" w:rsidRDefault="00415AAD">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A</w:t>
      </w:r>
      <w:r w:rsidR="0099119D">
        <w:rPr>
          <w:rFonts w:ascii="Century Gothic" w:hAnsi="Century Gothic"/>
          <w:b/>
          <w:bCs/>
          <w:color w:val="595959" w:themeColor="text1" w:themeTint="A6"/>
          <w:sz w:val="44"/>
          <w:szCs w:val="44"/>
        </w:rPr>
        <w:t xml:space="preserve">bout </w:t>
      </w:r>
      <w:r>
        <w:rPr>
          <w:rFonts w:ascii="Century Gothic" w:hAnsi="Century Gothic"/>
          <w:b/>
          <w:bCs/>
          <w:color w:val="595959" w:themeColor="text1" w:themeTint="A6"/>
          <w:sz w:val="44"/>
          <w:szCs w:val="44"/>
        </w:rPr>
        <w:t>U</w:t>
      </w:r>
      <w:r w:rsidR="0099119D">
        <w:rPr>
          <w:rFonts w:ascii="Century Gothic" w:hAnsi="Century Gothic"/>
          <w:b/>
          <w:bCs/>
          <w:color w:val="595959" w:themeColor="text1" w:themeTint="A6"/>
          <w:sz w:val="44"/>
          <w:szCs w:val="44"/>
        </w:rPr>
        <w:t>s</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E</w:t>
      </w:r>
      <w:r w:rsidR="000378BA">
        <w:rPr>
          <w:rFonts w:ascii="Century Gothic" w:hAnsi="Century Gothic"/>
          <w:b/>
          <w:bCs/>
          <w:color w:val="595959" w:themeColor="text1" w:themeTint="A6"/>
          <w:sz w:val="44"/>
          <w:szCs w:val="44"/>
        </w:rPr>
        <w:t xml:space="preserve">merging EV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S</w:t>
      </w:r>
      <w:r w:rsidR="000378BA">
        <w:rPr>
          <w:rFonts w:ascii="Century Gothic" w:hAnsi="Century Gothic"/>
          <w:b/>
          <w:bCs/>
          <w:color w:val="595959" w:themeColor="text1" w:themeTint="A6"/>
          <w:sz w:val="44"/>
          <w:szCs w:val="44"/>
        </w:rPr>
        <w:t>olutions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90"/>
      </w:tblGrid>
      <w:tr w:rsidR="0099119D" w14:paraId="292CC2D3" w14:textId="77777777" w:rsidTr="0099119D">
        <w:trPr>
          <w:trHeight w:val="1862"/>
        </w:trPr>
        <w:tc>
          <w:tcPr>
            <w:tcW w:w="10790" w:type="dxa"/>
            <w:vAlign w:val="center"/>
          </w:tcPr>
          <w:p w14:paraId="0EAD4B41" w14:textId="2CCAC4CA" w:rsidR="0099119D" w:rsidRPr="0099119D" w:rsidRDefault="000378BA">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Welcome to the world of Positive Charge, a pioneering force in the electric vehicle (EV) charging industry. We are committed to transforming the way fleets charge their EVs, providing efficient, sustainable, and future-ready solutions. </w:t>
            </w:r>
            <w:r w:rsidR="00415AAD">
              <w:rPr>
                <w:rFonts w:ascii="Century Gothic" w:hAnsi="Century Gothic"/>
                <w:color w:val="595959" w:themeColor="text1" w:themeTint="A6"/>
                <w:sz w:val="24"/>
                <w:szCs w:val="24"/>
              </w:rPr>
              <w:t>In this case study, d</w:t>
            </w:r>
            <w:r w:rsidRPr="000378BA">
              <w:rPr>
                <w:rFonts w:ascii="Century Gothic" w:hAnsi="Century Gothic"/>
                <w:color w:val="595959" w:themeColor="text1" w:themeTint="A6"/>
                <w:sz w:val="24"/>
                <w:szCs w:val="24"/>
              </w:rPr>
              <w:t>iscover how we are reshaping the EV charging landscape.</w:t>
            </w:r>
          </w:p>
        </w:tc>
      </w:tr>
    </w:tbl>
    <w:p w14:paraId="783F1C9A" w14:textId="2CB4423D" w:rsidR="0099119D" w:rsidRPr="0099119D" w:rsidRDefault="000378BA">
      <w:pPr>
        <w:rPr>
          <w:rFonts w:ascii="Century Gothic" w:hAnsi="Century Gothic"/>
          <w:b/>
          <w:bCs/>
          <w:color w:val="595959" w:themeColor="text1" w:themeTint="A6"/>
          <w:sz w:val="44"/>
          <w:szCs w:val="44"/>
        </w:rPr>
      </w:pPr>
      <w:r>
        <w:rPr>
          <w:rFonts w:ascii="Century Gothic" w:hAnsi="Century Gothic"/>
          <w:b/>
          <w:bCs/>
          <w:noProof/>
          <w:color w:val="000000" w:themeColor="text1"/>
          <w:sz w:val="44"/>
          <w:szCs w:val="44"/>
        </w:rPr>
        <w:drawing>
          <wp:anchor distT="0" distB="0" distL="114300" distR="114300" simplePos="0" relativeHeight="251661312" behindDoc="1" locked="0" layoutInCell="1" allowOverlap="1" wp14:anchorId="7E8160F6" wp14:editId="4A90D4C6">
            <wp:simplePos x="0" y="0"/>
            <wp:positionH relativeFrom="column">
              <wp:posOffset>3552825</wp:posOffset>
            </wp:positionH>
            <wp:positionV relativeFrom="paragraph">
              <wp:posOffset>469265</wp:posOffset>
            </wp:positionV>
            <wp:extent cx="3286125" cy="2190750"/>
            <wp:effectExtent l="0" t="0" r="9525" b="0"/>
            <wp:wrapTight wrapText="bothSides">
              <wp:wrapPolygon edited="0">
                <wp:start x="0" y="0"/>
                <wp:lineTo x="0" y="21412"/>
                <wp:lineTo x="21537" y="21412"/>
                <wp:lineTo x="21537" y="0"/>
                <wp:lineTo x="0" y="0"/>
              </wp:wrapPolygon>
            </wp:wrapTight>
            <wp:docPr id="2141805820" name="Picture 3" descr="Woman wearing safety hel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5820" name="Picture 3" descr="Woman wearing safety helme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noProof/>
          <w:color w:val="000000" w:themeColor="text1"/>
          <w:sz w:val="44"/>
          <w:szCs w:val="44"/>
        </w:rPr>
        <w:drawing>
          <wp:anchor distT="0" distB="0" distL="114300" distR="114300" simplePos="0" relativeHeight="251659264" behindDoc="1" locked="0" layoutInCell="1" allowOverlap="1" wp14:anchorId="6A6755F2" wp14:editId="070E4C46">
            <wp:simplePos x="0" y="0"/>
            <wp:positionH relativeFrom="column">
              <wp:posOffset>0</wp:posOffset>
            </wp:positionH>
            <wp:positionV relativeFrom="paragraph">
              <wp:posOffset>469265</wp:posOffset>
            </wp:positionV>
            <wp:extent cx="3289300" cy="2194560"/>
            <wp:effectExtent l="0" t="0" r="6350" b="0"/>
            <wp:wrapTight wrapText="bothSides">
              <wp:wrapPolygon edited="0">
                <wp:start x="0" y="0"/>
                <wp:lineTo x="0" y="21375"/>
                <wp:lineTo x="21517" y="21375"/>
                <wp:lineTo x="21517" y="0"/>
                <wp:lineTo x="0" y="0"/>
              </wp:wrapPolygon>
            </wp:wrapTight>
            <wp:docPr id="26222037" name="Picture 3"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037" name="Picture 3" descr="Electric car charger"/>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9300" cy="2194560"/>
                    </a:xfrm>
                    <a:prstGeom prst="rect">
                      <a:avLst/>
                    </a:prstGeom>
                  </pic:spPr>
                </pic:pic>
              </a:graphicData>
            </a:graphic>
            <wp14:sizeRelH relativeFrom="margin">
              <wp14:pctWidth>0</wp14:pctWidth>
            </wp14:sizeRelH>
            <wp14:sizeRelV relativeFrom="margin">
              <wp14:pctHeight>0</wp14:pctHeight>
            </wp14:sizeRelV>
          </wp:anchor>
        </w:drawing>
      </w:r>
      <w:r w:rsidR="0099119D">
        <w:rPr>
          <w:rFonts w:ascii="Century Gothic" w:hAnsi="Century Gothic"/>
          <w:b/>
          <w:bCs/>
          <w:noProof/>
          <w:color w:val="000000" w:themeColor="text1"/>
          <w:sz w:val="44"/>
          <w:szCs w:val="44"/>
        </w:rPr>
        <mc:AlternateContent>
          <mc:Choice Requires="wps">
            <w:drawing>
              <wp:anchor distT="0" distB="0" distL="114300" distR="114300" simplePos="0" relativeHeight="251664384" behindDoc="0" locked="0" layoutInCell="1" allowOverlap="1" wp14:anchorId="65C3DAB6" wp14:editId="4A8BCC5A">
                <wp:simplePos x="0" y="0"/>
                <wp:positionH relativeFrom="column">
                  <wp:posOffset>-2162175</wp:posOffset>
                </wp:positionH>
                <wp:positionV relativeFrom="paragraph">
                  <wp:posOffset>3010535</wp:posOffset>
                </wp:positionV>
                <wp:extent cx="6934200" cy="257175"/>
                <wp:effectExtent l="0" t="0" r="0" b="9525"/>
                <wp:wrapNone/>
                <wp:docPr id="146429119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9108B" id="Parallelogram 4" o:spid="_x0000_s1026" type="#_x0000_t7" style="position:absolute;margin-left:-170.25pt;margin-top:237.05pt;width:546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" adj="200" fillcolor="#fff2cc [663]" stroked="f" strokeweight="1pt"/>
            </w:pict>
          </mc:Fallback>
        </mc:AlternateContent>
      </w:r>
      <w:r w:rsidR="0099119D">
        <w:rPr>
          <w:rFonts w:ascii="Century Gothic" w:hAnsi="Century Gothic"/>
          <w:b/>
          <w:bCs/>
          <w:noProof/>
          <w:color w:val="000000" w:themeColor="text1"/>
          <w:sz w:val="44"/>
          <w:szCs w:val="44"/>
        </w:rPr>
        <mc:AlternateContent>
          <mc:Choice Requires="wps">
            <w:drawing>
              <wp:anchor distT="0" distB="0" distL="114300" distR="114300" simplePos="0" relativeHeight="251662336" behindDoc="0" locked="0" layoutInCell="1" allowOverlap="1" wp14:anchorId="2AD91724" wp14:editId="1A5DDB3B">
                <wp:simplePos x="0" y="0"/>
                <wp:positionH relativeFrom="column">
                  <wp:posOffset>-2314575</wp:posOffset>
                </wp:positionH>
                <wp:positionV relativeFrom="paragraph">
                  <wp:posOffset>2858135</wp:posOffset>
                </wp:positionV>
                <wp:extent cx="6934200" cy="257175"/>
                <wp:effectExtent l="0" t="0" r="0" b="9525"/>
                <wp:wrapNone/>
                <wp:docPr id="47041677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27F33" id="Parallelogram 4" o:spid="_x0000_s1026" type="#_x0000_t7" style="position:absolute;margin-left:-182.25pt;margin-top:225.05pt;width:546pt;height:2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" adj="200" fillcolor="#fbe4d5 [661]" stroked="f" strokeweight="1pt"/>
            </w:pict>
          </mc:Fallback>
        </mc:AlternateContent>
      </w:r>
    </w:p>
    <w:p w14:paraId="2324DBB6" w14:textId="4DAFCC90" w:rsidR="00383E5D" w:rsidRDefault="00383E5D">
      <w:pPr>
        <w:rPr>
          <w:rFonts w:ascii="Century Gothic" w:hAnsi="Century Gothic"/>
          <w:b/>
          <w:bCs/>
          <w:color w:val="595959" w:themeColor="text1" w:themeTint="A6"/>
          <w:sz w:val="44"/>
          <w:szCs w:val="44"/>
        </w:rPr>
      </w:pPr>
    </w:p>
    <w:p w14:paraId="05B464BF" w14:textId="19AFA5DF" w:rsidR="0099119D" w:rsidRDefault="0099119D">
      <w:pPr>
        <w:rPr>
          <w:rFonts w:ascii="Century Gothic" w:hAnsi="Century Gothic"/>
          <w:b/>
          <w:bCs/>
          <w:color w:val="595959" w:themeColor="text1" w:themeTint="A6"/>
          <w:sz w:val="44"/>
          <w:szCs w:val="44"/>
        </w:rPr>
      </w:pPr>
    </w:p>
    <w:p w14:paraId="6B106044" w14:textId="7CBF4930" w:rsidR="0099119D" w:rsidRDefault="00415AAD" w:rsidP="0099119D">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C</w:t>
      </w:r>
      <w:r w:rsidR="0099119D">
        <w:rPr>
          <w:rFonts w:ascii="Century Gothic" w:hAnsi="Century Gothic"/>
          <w:b/>
          <w:bCs/>
          <w:color w:val="595959" w:themeColor="text1" w:themeTint="A6"/>
          <w:sz w:val="44"/>
          <w:szCs w:val="44"/>
        </w:rPr>
        <w:t>hallenge</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O</w:t>
      </w:r>
      <w:r w:rsidR="000378BA">
        <w:rPr>
          <w:rFonts w:ascii="Century Gothic" w:hAnsi="Century Gothic"/>
          <w:b/>
          <w:bCs/>
          <w:color w:val="595959" w:themeColor="text1" w:themeTint="A6"/>
          <w:sz w:val="44"/>
          <w:szCs w:val="44"/>
        </w:rPr>
        <w:t xml:space="preserve">vercoming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B</w:t>
      </w:r>
      <w:r w:rsidR="000378BA">
        <w:rPr>
          <w:rFonts w:ascii="Century Gothic" w:hAnsi="Century Gothic"/>
          <w:b/>
          <w:bCs/>
          <w:color w:val="595959" w:themeColor="text1" w:themeTint="A6"/>
          <w:sz w:val="44"/>
          <w:szCs w:val="44"/>
        </w:rPr>
        <w:t>ottlenecks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90"/>
      </w:tblGrid>
      <w:tr w:rsidR="0099119D" w14:paraId="265B555D" w14:textId="77777777" w:rsidTr="00213116">
        <w:trPr>
          <w:trHeight w:val="1862"/>
        </w:trPr>
        <w:tc>
          <w:tcPr>
            <w:tcW w:w="10790" w:type="dxa"/>
            <w:vAlign w:val="center"/>
          </w:tcPr>
          <w:p w14:paraId="6E49F57B" w14:textId="4080674F" w:rsidR="0099119D" w:rsidRPr="0099119D" w:rsidRDefault="000378BA" w:rsidP="00213116">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The challenge at hand was monumental. Our client, an EV fleet management company</w:t>
            </w:r>
            <w:r w:rsidR="00415AAD">
              <w:rPr>
                <w:rFonts w:ascii="Century Gothic" w:hAnsi="Century Gothic"/>
                <w:color w:val="595959" w:themeColor="text1" w:themeTint="A6"/>
                <w:sz w:val="24"/>
                <w:szCs w:val="24"/>
              </w:rPr>
              <w:t>,</w:t>
            </w:r>
            <w:r w:rsidRPr="000378BA">
              <w:rPr>
                <w:rFonts w:ascii="Century Gothic" w:hAnsi="Century Gothic"/>
                <w:color w:val="595959" w:themeColor="text1" w:themeTint="A6"/>
                <w:sz w:val="24"/>
                <w:szCs w:val="24"/>
              </w:rPr>
              <w:t xml:space="preserve"> faced a critical problem — an expanding fleet that strained </w:t>
            </w:r>
            <w:r w:rsidR="00DD0AF4">
              <w:rPr>
                <w:rFonts w:ascii="Century Gothic" w:hAnsi="Century Gothic"/>
                <w:color w:val="595959" w:themeColor="text1" w:themeTint="A6"/>
                <w:sz w:val="24"/>
                <w:szCs w:val="24"/>
              </w:rPr>
              <w:t>its</w:t>
            </w:r>
            <w:r w:rsidRPr="000378BA">
              <w:rPr>
                <w:rFonts w:ascii="Century Gothic" w:hAnsi="Century Gothic"/>
                <w:color w:val="595959" w:themeColor="text1" w:themeTint="A6"/>
                <w:sz w:val="24"/>
                <w:szCs w:val="24"/>
              </w:rPr>
              <w:t xml:space="preserve"> existing charging infrastructure. This bottleneck led to downtime, inefficiency, and escalating operational costs.</w:t>
            </w:r>
          </w:p>
        </w:tc>
      </w:tr>
    </w:tbl>
    <w:p w14:paraId="795DA1A7" w14:textId="790ADCF6" w:rsidR="0099119D" w:rsidRDefault="0099119D">
      <w:pPr>
        <w:rPr>
          <w:rFonts w:ascii="Century Gothic" w:hAnsi="Century Gothic"/>
          <w:b/>
          <w:bCs/>
          <w:color w:val="595959" w:themeColor="text1" w:themeTint="A6"/>
          <w:sz w:val="44"/>
          <w:szCs w:val="44"/>
        </w:rPr>
      </w:pPr>
      <w:r>
        <w:rPr>
          <w:rFonts w:ascii="Century Gothic" w:hAnsi="Century Gothic"/>
          <w:b/>
          <w:bCs/>
          <w:noProof/>
          <w:color w:val="000000" w:themeColor="text1"/>
          <w:sz w:val="44"/>
          <w:szCs w:val="44"/>
        </w:rPr>
        <mc:AlternateContent>
          <mc:Choice Requires="wps">
            <w:drawing>
              <wp:anchor distT="0" distB="0" distL="114300" distR="114300" simplePos="0" relativeHeight="251666432" behindDoc="0" locked="0" layoutInCell="1" allowOverlap="1" wp14:anchorId="0ED3D036" wp14:editId="47299525">
                <wp:simplePos x="0" y="0"/>
                <wp:positionH relativeFrom="column">
                  <wp:posOffset>2085975</wp:posOffset>
                </wp:positionH>
                <wp:positionV relativeFrom="paragraph">
                  <wp:posOffset>217170</wp:posOffset>
                </wp:positionV>
                <wp:extent cx="6934200" cy="257175"/>
                <wp:effectExtent l="0" t="0" r="0" b="9525"/>
                <wp:wrapNone/>
                <wp:docPr id="342491176"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3018" id="Parallelogram 4" o:spid="_x0000_s1026" type="#_x0000_t7" style="position:absolute;margin-left:164.25pt;margin-top:17.1pt;width:546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" adj="200" fillcolor="#fbe4d5 [661]" stroked="f" strokeweight="1pt"/>
            </w:pict>
          </mc:Fallback>
        </mc:AlternateContent>
      </w:r>
      <w:r>
        <w:rPr>
          <w:rFonts w:ascii="Century Gothic" w:hAnsi="Century Gothic"/>
          <w:b/>
          <w:bCs/>
          <w:noProof/>
          <w:color w:val="000000" w:themeColor="text1"/>
          <w:sz w:val="44"/>
          <w:szCs w:val="44"/>
        </w:rPr>
        <mc:AlternateContent>
          <mc:Choice Requires="wps">
            <w:drawing>
              <wp:anchor distT="0" distB="0" distL="114300" distR="114300" simplePos="0" relativeHeight="251667456" behindDoc="0" locked="0" layoutInCell="1" allowOverlap="1" wp14:anchorId="3AE3CD4F" wp14:editId="39D1D2B0">
                <wp:simplePos x="0" y="0"/>
                <wp:positionH relativeFrom="column">
                  <wp:posOffset>2238375</wp:posOffset>
                </wp:positionH>
                <wp:positionV relativeFrom="paragraph">
                  <wp:posOffset>369570</wp:posOffset>
                </wp:positionV>
                <wp:extent cx="6934200" cy="257175"/>
                <wp:effectExtent l="0" t="0" r="0" b="9525"/>
                <wp:wrapNone/>
                <wp:docPr id="177385108"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DF6FB" id="Parallelogram 4" o:spid="_x0000_s1026" type="#_x0000_t7" style="position:absolute;margin-left:176.25pt;margin-top:29.1pt;width:546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" adj="200" fillcolor="#fff2cc [663]" stroked="f" strokeweight="1pt"/>
            </w:pict>
          </mc:Fallback>
        </mc:AlternateContent>
      </w:r>
    </w:p>
    <w:p w14:paraId="0F40912C" w14:textId="77777777" w:rsidR="002728B6" w:rsidRDefault="002728B6" w:rsidP="002728B6">
      <w:pPr>
        <w:tabs>
          <w:tab w:val="right" w:pos="5940"/>
        </w:tabs>
        <w:jc w:val="right"/>
        <w:rPr>
          <w:rFonts w:ascii="Century Gothic" w:hAnsi="Century Gothic"/>
          <w:b/>
          <w:bCs/>
          <w:color w:val="595959" w:themeColor="text1" w:themeTint="A6"/>
          <w:sz w:val="44"/>
          <w:szCs w:val="44"/>
        </w:rPr>
      </w:pPr>
    </w:p>
    <w:p w14:paraId="21FFBD5D" w14:textId="5573851B" w:rsidR="0099119D" w:rsidRDefault="00415AAD">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lastRenderedPageBreak/>
        <w:t>C</w:t>
      </w:r>
      <w:r w:rsidR="0099119D">
        <w:rPr>
          <w:rFonts w:ascii="Century Gothic" w:hAnsi="Century Gothic"/>
          <w:b/>
          <w:bCs/>
          <w:color w:val="595959" w:themeColor="text1" w:themeTint="A6"/>
          <w:sz w:val="44"/>
          <w:szCs w:val="44"/>
        </w:rPr>
        <w:t xml:space="preserve">ase </w:t>
      </w:r>
      <w:r>
        <w:rPr>
          <w:rFonts w:ascii="Century Gothic" w:hAnsi="Century Gothic"/>
          <w:b/>
          <w:bCs/>
          <w:color w:val="595959" w:themeColor="text1" w:themeTint="A6"/>
          <w:sz w:val="44"/>
          <w:szCs w:val="44"/>
        </w:rPr>
        <w:t>S</w:t>
      </w:r>
      <w:r w:rsidR="0099119D">
        <w:rPr>
          <w:rFonts w:ascii="Century Gothic" w:hAnsi="Century Gothic"/>
          <w:b/>
          <w:bCs/>
          <w:color w:val="595959" w:themeColor="text1" w:themeTint="A6"/>
          <w:sz w:val="44"/>
          <w:szCs w:val="44"/>
        </w:rPr>
        <w:t>tudy</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D</w:t>
      </w:r>
      <w:r w:rsidR="000378BA">
        <w:rPr>
          <w:rFonts w:ascii="Century Gothic" w:hAnsi="Century Gothic"/>
          <w:b/>
          <w:bCs/>
          <w:color w:val="595959" w:themeColor="text1" w:themeTint="A6"/>
          <w:sz w:val="44"/>
          <w:szCs w:val="44"/>
        </w:rPr>
        <w:t xml:space="preserve">riving EV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T</w:t>
      </w:r>
      <w:r w:rsidR="000378BA">
        <w:rPr>
          <w:rFonts w:ascii="Century Gothic" w:hAnsi="Century Gothic"/>
          <w:b/>
          <w:bCs/>
          <w:color w:val="595959" w:themeColor="text1" w:themeTint="A6"/>
          <w:sz w:val="44"/>
          <w:szCs w:val="44"/>
        </w:rPr>
        <w:t>ransformation</w:t>
      </w:r>
    </w:p>
    <w:p w14:paraId="2DA80647" w14:textId="2D0BAC85" w:rsidR="0099119D" w:rsidRDefault="00415AAD" w:rsidP="0099119D">
      <w:pPr>
        <w:rPr>
          <w:noProof/>
        </w:rPr>
      </w:pPr>
      <w:r>
        <w:rPr>
          <w:rFonts w:ascii="Century Gothic" w:hAnsi="Century Gothic"/>
          <w:color w:val="595959" w:themeColor="text1" w:themeTint="A6"/>
          <w:sz w:val="24"/>
          <w:szCs w:val="24"/>
        </w:rPr>
        <w:t xml:space="preserve">Welcome to </w:t>
      </w:r>
      <w:r w:rsidR="000378BA" w:rsidRPr="000378BA">
        <w:rPr>
          <w:rFonts w:ascii="Century Gothic" w:hAnsi="Century Gothic"/>
          <w:color w:val="595959" w:themeColor="text1" w:themeTint="A6"/>
          <w:sz w:val="24"/>
          <w:szCs w:val="24"/>
        </w:rPr>
        <w:t xml:space="preserve">our case study, where we </w:t>
      </w:r>
      <w:r>
        <w:rPr>
          <w:rFonts w:ascii="Century Gothic" w:hAnsi="Century Gothic"/>
          <w:color w:val="595959" w:themeColor="text1" w:themeTint="A6"/>
          <w:sz w:val="24"/>
          <w:szCs w:val="24"/>
        </w:rPr>
        <w:t>take you on the</w:t>
      </w:r>
      <w:r w:rsidR="000378BA" w:rsidRPr="000378BA">
        <w:rPr>
          <w:rFonts w:ascii="Century Gothic" w:hAnsi="Century Gothic"/>
          <w:color w:val="595959" w:themeColor="text1" w:themeTint="A6"/>
          <w:sz w:val="24"/>
          <w:szCs w:val="24"/>
        </w:rPr>
        <w:t xml:space="preserve"> journey of EV charging transformation. Explore the milestones, strategies, and collaborative effort that reshaped the course of charging operations.</w:t>
      </w:r>
      <w:r w:rsidR="0099119D" w:rsidRPr="0099119D">
        <w:rPr>
          <w:noProof/>
        </w:rPr>
        <w:t xml:space="preserve"> </w:t>
      </w:r>
    </w:p>
    <w:p w14:paraId="70A90154" w14:textId="49982965" w:rsidR="0099119D" w:rsidRDefault="0099119D" w:rsidP="0099119D">
      <w:pPr>
        <w:rPr>
          <w:noProof/>
        </w:rPr>
      </w:pPr>
    </w:p>
    <w:p w14:paraId="6CF51F30" w14:textId="566EB572" w:rsidR="0099119D" w:rsidRDefault="0099119D" w:rsidP="0099119D">
      <w:pPr>
        <w:rPr>
          <w:noProof/>
        </w:rPr>
      </w:pPr>
    </w:p>
    <w:p w14:paraId="1167FF63" w14:textId="7BCFB45F" w:rsidR="0099119D" w:rsidRDefault="0099119D" w:rsidP="0099119D">
      <w:pPr>
        <w:rPr>
          <w:noProof/>
        </w:rPr>
      </w:pPr>
    </w:p>
    <w:p w14:paraId="3DC917F0" w14:textId="7033B280" w:rsidR="0099119D" w:rsidRDefault="0099119D" w:rsidP="0099119D">
      <w:pPr>
        <w:rPr>
          <w:noProof/>
        </w:rPr>
      </w:pPr>
    </w:p>
    <w:p w14:paraId="5CC1F94F" w14:textId="532FCDE0" w:rsidR="0099119D" w:rsidRDefault="0099119D" w:rsidP="0099119D">
      <w:pPr>
        <w:rPr>
          <w:noProof/>
        </w:rPr>
      </w:pPr>
    </w:p>
    <w:p w14:paraId="25D0C50B" w14:textId="56E7F581" w:rsidR="00290F13" w:rsidRDefault="000378BA">
      <w:pPr>
        <w:rPr>
          <w:rFonts w:ascii="Century Gothic" w:hAnsi="Century Gothic"/>
          <w:color w:val="595959" w:themeColor="text1" w:themeTint="A6"/>
          <w:sz w:val="24"/>
          <w:szCs w:val="24"/>
        </w:rPr>
      </w:pPr>
      <w:r>
        <w:rPr>
          <w:rFonts w:ascii="Century Gothic" w:hAnsi="Century Gothic"/>
          <w:noProof/>
          <w:color w:val="000000" w:themeColor="text1"/>
          <w:sz w:val="24"/>
          <w:szCs w:val="24"/>
        </w:rPr>
        <w:drawing>
          <wp:anchor distT="0" distB="0" distL="114300" distR="114300" simplePos="0" relativeHeight="251685888" behindDoc="1" locked="0" layoutInCell="1" allowOverlap="1" wp14:anchorId="1BC2431C" wp14:editId="53DDB414">
            <wp:simplePos x="0" y="0"/>
            <wp:positionH relativeFrom="column">
              <wp:posOffset>0</wp:posOffset>
            </wp:positionH>
            <wp:positionV relativeFrom="paragraph">
              <wp:posOffset>3810</wp:posOffset>
            </wp:positionV>
            <wp:extent cx="6858000" cy="4296410"/>
            <wp:effectExtent l="4445" t="0" r="4445" b="4445"/>
            <wp:wrapTight wrapText="bothSides">
              <wp:wrapPolygon edited="0">
                <wp:start x="14" y="21622"/>
                <wp:lineTo x="21554" y="21622"/>
                <wp:lineTo x="21554" y="73"/>
                <wp:lineTo x="14" y="73"/>
                <wp:lineTo x="14" y="21622"/>
              </wp:wrapPolygon>
            </wp:wrapTight>
            <wp:docPr id="690799818" name="Picture 6" descr="Multiple interweaving highways with cars driving in different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9818" name="Picture 690799818" descr="Multiple interweaving highways with cars driving in different directions"/>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6858000" cy="4296410"/>
                    </a:xfrm>
                    <a:prstGeom prst="rect">
                      <a:avLst/>
                    </a:prstGeom>
                  </pic:spPr>
                </pic:pic>
              </a:graphicData>
            </a:graphic>
          </wp:anchor>
        </w:drawing>
      </w:r>
      <w:r w:rsidR="00290F13">
        <w:rPr>
          <w:rFonts w:ascii="Century Gothic" w:hAnsi="Century Gothic"/>
          <w:color w:val="595959" w:themeColor="text1" w:themeTint="A6"/>
          <w:sz w:val="24"/>
          <w:szCs w:val="24"/>
        </w:rPr>
        <w:br w:type="page"/>
      </w:r>
    </w:p>
    <w:p w14:paraId="5F27EE8F" w14:textId="1240A690" w:rsidR="00290F13" w:rsidRDefault="00415AAD"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lastRenderedPageBreak/>
        <w:t>S</w:t>
      </w:r>
      <w:r w:rsidR="00290F13">
        <w:rPr>
          <w:rFonts w:ascii="Century Gothic" w:hAnsi="Century Gothic"/>
          <w:b/>
          <w:bCs/>
          <w:color w:val="595959" w:themeColor="text1" w:themeTint="A6"/>
          <w:sz w:val="44"/>
          <w:szCs w:val="44"/>
        </w:rPr>
        <w:t>olution</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S</w:t>
      </w:r>
      <w:r w:rsidR="000378BA">
        <w:rPr>
          <w:rFonts w:ascii="Century Gothic" w:hAnsi="Century Gothic"/>
          <w:b/>
          <w:bCs/>
          <w:color w:val="595959" w:themeColor="text1" w:themeTint="A6"/>
          <w:sz w:val="44"/>
          <w:szCs w:val="44"/>
        </w:rPr>
        <w:t xml:space="preserve">mart </w:t>
      </w:r>
      <w:r>
        <w:rPr>
          <w:rFonts w:ascii="Century Gothic" w:hAnsi="Century Gothic"/>
          <w:b/>
          <w:bCs/>
          <w:color w:val="595959" w:themeColor="text1" w:themeTint="A6"/>
          <w:sz w:val="44"/>
          <w:szCs w:val="44"/>
        </w:rPr>
        <w:t>C</w:t>
      </w:r>
      <w:r w:rsidR="000378BA">
        <w:rPr>
          <w:rFonts w:ascii="Century Gothic" w:hAnsi="Century Gothic"/>
          <w:b/>
          <w:bCs/>
          <w:color w:val="595959" w:themeColor="text1" w:themeTint="A6"/>
          <w:sz w:val="44"/>
          <w:szCs w:val="44"/>
        </w:rPr>
        <w:t xml:space="preserve">harging </w:t>
      </w:r>
      <w:r>
        <w:rPr>
          <w:rFonts w:ascii="Century Gothic" w:hAnsi="Century Gothic"/>
          <w:b/>
          <w:bCs/>
          <w:color w:val="595959" w:themeColor="text1" w:themeTint="A6"/>
          <w:sz w:val="44"/>
          <w:szCs w:val="44"/>
        </w:rPr>
        <w:t>R</w:t>
      </w:r>
      <w:r w:rsidR="000378BA">
        <w:rPr>
          <w:rFonts w:ascii="Century Gothic" w:hAnsi="Century Gothic"/>
          <w:b/>
          <w:bCs/>
          <w:color w:val="595959" w:themeColor="text1" w:themeTint="A6"/>
          <w:sz w:val="44"/>
          <w:szCs w:val="44"/>
        </w:rPr>
        <w:t>edefined</w:t>
      </w:r>
    </w:p>
    <w:p w14:paraId="5BDB91B1" w14:textId="66C8C135" w:rsidR="00290F13" w:rsidRDefault="000378BA" w:rsidP="00290F13">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Our solution redefined smart charging for EV fleets. Engage with visually stunning elements that unveil how our integrated approach combined infrastructure expansion, smart technology, and optimized schedules to address the challenge.</w:t>
      </w:r>
    </w:p>
    <w:p w14:paraId="3A42A20B" w14:textId="3EA90ADC" w:rsidR="00290F13" w:rsidRDefault="000378BA" w:rsidP="00290F13">
      <w:pPr>
        <w:rPr>
          <w:rFonts w:ascii="Century Gothic" w:hAnsi="Century Gothic"/>
          <w:color w:val="595959" w:themeColor="text1" w:themeTint="A6"/>
          <w:sz w:val="24"/>
          <w:szCs w:val="24"/>
        </w:rPr>
      </w:pPr>
      <w:r>
        <w:rPr>
          <w:rFonts w:ascii="Century Gothic" w:hAnsi="Century Gothic"/>
          <w:b/>
          <w:bCs/>
          <w:noProof/>
          <w:color w:val="000000" w:themeColor="text1"/>
          <w:sz w:val="44"/>
          <w:szCs w:val="44"/>
        </w:rPr>
        <mc:AlternateContent>
          <mc:Choice Requires="wps">
            <w:drawing>
              <wp:anchor distT="0" distB="0" distL="114300" distR="114300" simplePos="0" relativeHeight="251675648" behindDoc="0" locked="0" layoutInCell="1" allowOverlap="1" wp14:anchorId="43C2DF44" wp14:editId="0600ABE8">
                <wp:simplePos x="0" y="0"/>
                <wp:positionH relativeFrom="column">
                  <wp:posOffset>-1552575</wp:posOffset>
                </wp:positionH>
                <wp:positionV relativeFrom="paragraph">
                  <wp:posOffset>73660</wp:posOffset>
                </wp:positionV>
                <wp:extent cx="6934200" cy="257175"/>
                <wp:effectExtent l="0" t="0" r="0" b="9525"/>
                <wp:wrapNone/>
                <wp:docPr id="73904531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47E" id="Parallelogram 4" o:spid="_x0000_s1026" type="#_x0000_t7" style="position:absolute;margin-left:-122.25pt;margin-top:5.8pt;width:546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" adj="200" fillcolor="#fbe4d5 [661]" stroked="f" strokeweight="1pt"/>
            </w:pict>
          </mc:Fallback>
        </mc:AlternateContent>
      </w:r>
      <w:r w:rsidR="00290F13">
        <w:rPr>
          <w:rFonts w:ascii="Century Gothic" w:hAnsi="Century Gothic"/>
          <w:b/>
          <w:bCs/>
          <w:noProof/>
          <w:color w:val="000000" w:themeColor="text1"/>
          <w:sz w:val="44"/>
          <w:szCs w:val="44"/>
        </w:rPr>
        <mc:AlternateContent>
          <mc:Choice Requires="wps">
            <w:drawing>
              <wp:anchor distT="0" distB="0" distL="114300" distR="114300" simplePos="0" relativeHeight="251676672" behindDoc="0" locked="0" layoutInCell="1" allowOverlap="1" wp14:anchorId="4F58D96C" wp14:editId="1FE4AD5C">
                <wp:simplePos x="0" y="0"/>
                <wp:positionH relativeFrom="column">
                  <wp:posOffset>-1400175</wp:posOffset>
                </wp:positionH>
                <wp:positionV relativeFrom="paragraph">
                  <wp:posOffset>210820</wp:posOffset>
                </wp:positionV>
                <wp:extent cx="6934200" cy="257175"/>
                <wp:effectExtent l="0" t="0" r="0" b="9525"/>
                <wp:wrapNone/>
                <wp:docPr id="177399954"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E945E" id="Parallelogram 4" o:spid="_x0000_s1026" type="#_x0000_t7" style="position:absolute;margin-left:-110.25pt;margin-top:16.6pt;width:546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" adj="200" fillcolor="#fff2cc [663]" stroked="f" strokeweight="1pt"/>
            </w:pict>
          </mc:Fallback>
        </mc:AlternateContent>
      </w:r>
    </w:p>
    <w:p w14:paraId="61EBD2CB" w14:textId="286C72CB" w:rsidR="00290F13" w:rsidRDefault="00290F13" w:rsidP="00290F13">
      <w:pPr>
        <w:rPr>
          <w:rFonts w:ascii="Century Gothic" w:hAnsi="Century Gothic"/>
          <w:color w:val="595959" w:themeColor="text1" w:themeTint="A6"/>
          <w:sz w:val="24"/>
          <w:szCs w:val="24"/>
        </w:rPr>
      </w:pPr>
    </w:p>
    <w:p w14:paraId="157B436B" w14:textId="0437CBEE" w:rsidR="00290F13" w:rsidRDefault="00290F13" w:rsidP="00290F13">
      <w:pPr>
        <w:rPr>
          <w:rFonts w:ascii="Century Gothic" w:hAnsi="Century Gothic"/>
          <w:color w:val="595959" w:themeColor="text1" w:themeTint="A6"/>
          <w:sz w:val="24"/>
          <w:szCs w:val="24"/>
        </w:rPr>
      </w:pPr>
    </w:p>
    <w:p w14:paraId="34D62122" w14:textId="1599E596" w:rsidR="00290F13" w:rsidRDefault="00415AAD"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B</w:t>
      </w:r>
      <w:r w:rsidR="00290F13">
        <w:rPr>
          <w:rFonts w:ascii="Century Gothic" w:hAnsi="Century Gothic"/>
          <w:b/>
          <w:bCs/>
          <w:color w:val="595959" w:themeColor="text1" w:themeTint="A6"/>
          <w:sz w:val="44"/>
          <w:szCs w:val="44"/>
        </w:rPr>
        <w:t>enefits</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E</w:t>
      </w:r>
      <w:r w:rsidR="000378BA">
        <w:rPr>
          <w:rFonts w:ascii="Century Gothic" w:hAnsi="Century Gothic"/>
          <w:b/>
          <w:bCs/>
          <w:color w:val="595959" w:themeColor="text1" w:themeTint="A6"/>
          <w:sz w:val="44"/>
          <w:szCs w:val="44"/>
        </w:rPr>
        <w:t xml:space="preserve">mpowering </w:t>
      </w:r>
      <w:r>
        <w:rPr>
          <w:rFonts w:ascii="Century Gothic" w:hAnsi="Century Gothic"/>
          <w:b/>
          <w:bCs/>
          <w:color w:val="595959" w:themeColor="text1" w:themeTint="A6"/>
          <w:sz w:val="44"/>
          <w:szCs w:val="44"/>
        </w:rPr>
        <w:t>E</w:t>
      </w:r>
      <w:r w:rsidR="000378BA">
        <w:rPr>
          <w:rFonts w:ascii="Century Gothic" w:hAnsi="Century Gothic"/>
          <w:b/>
          <w:bCs/>
          <w:color w:val="595959" w:themeColor="text1" w:themeTint="A6"/>
          <w:sz w:val="44"/>
          <w:szCs w:val="44"/>
        </w:rPr>
        <w:t xml:space="preserve">fficiency and </w:t>
      </w:r>
      <w:r>
        <w:rPr>
          <w:rFonts w:ascii="Century Gothic" w:hAnsi="Century Gothic"/>
          <w:b/>
          <w:bCs/>
          <w:color w:val="595959" w:themeColor="text1" w:themeTint="A6"/>
          <w:sz w:val="44"/>
          <w:szCs w:val="44"/>
        </w:rPr>
        <w:t>G</w:t>
      </w:r>
      <w:r w:rsidR="000378BA">
        <w:rPr>
          <w:rFonts w:ascii="Century Gothic" w:hAnsi="Century Gothic"/>
          <w:b/>
          <w:bCs/>
          <w:color w:val="595959" w:themeColor="text1" w:themeTint="A6"/>
          <w:sz w:val="44"/>
          <w:szCs w:val="44"/>
        </w:rPr>
        <w:t>rowth</w:t>
      </w:r>
    </w:p>
    <w:p w14:paraId="49E6CFEE" w14:textId="4A9E157E" w:rsidR="00290F13" w:rsidRDefault="000378BA" w:rsidP="00290F13">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Visualize the benefits </w:t>
      </w:r>
      <w:r w:rsidR="0080695F">
        <w:rPr>
          <w:rFonts w:ascii="Century Gothic" w:hAnsi="Century Gothic"/>
          <w:color w:val="595959" w:themeColor="text1" w:themeTint="A6"/>
          <w:sz w:val="24"/>
          <w:szCs w:val="24"/>
        </w:rPr>
        <w:t>our customer reaped</w:t>
      </w:r>
      <w:r w:rsidRPr="000378BA">
        <w:rPr>
          <w:rFonts w:ascii="Century Gothic" w:hAnsi="Century Gothic"/>
          <w:color w:val="595959" w:themeColor="text1" w:themeTint="A6"/>
          <w:sz w:val="24"/>
          <w:szCs w:val="24"/>
        </w:rPr>
        <w:t xml:space="preserve"> through our solutions. Immerse yourself in dynamic graphs, before-and-after scenarios, and impactful images. Witness how our strategies resulted in efficiency, cost savings, and operational excellence.</w:t>
      </w:r>
    </w:p>
    <w:p w14:paraId="36C3A9AA" w14:textId="0F7B489E" w:rsidR="00290F13" w:rsidRDefault="000378BA" w:rsidP="00290F13">
      <w:pPr>
        <w:rPr>
          <w:rFonts w:ascii="Century Gothic" w:hAnsi="Century Gothic"/>
          <w:color w:val="595959" w:themeColor="text1" w:themeTint="A6"/>
          <w:sz w:val="24"/>
          <w:szCs w:val="24"/>
        </w:rPr>
      </w:pPr>
      <w:r>
        <w:rPr>
          <w:rFonts w:ascii="Century Gothic" w:hAnsi="Century Gothic"/>
          <w:b/>
          <w:bCs/>
          <w:noProof/>
          <w:color w:val="000000" w:themeColor="text1"/>
          <w:sz w:val="44"/>
          <w:szCs w:val="44"/>
        </w:rPr>
        <mc:AlternateContent>
          <mc:Choice Requires="wps">
            <w:drawing>
              <wp:anchor distT="0" distB="0" distL="114300" distR="114300" simplePos="0" relativeHeight="251678720" behindDoc="0" locked="0" layoutInCell="1" allowOverlap="1" wp14:anchorId="578FC01B" wp14:editId="172199EE">
                <wp:simplePos x="0" y="0"/>
                <wp:positionH relativeFrom="column">
                  <wp:posOffset>1466850</wp:posOffset>
                </wp:positionH>
                <wp:positionV relativeFrom="paragraph">
                  <wp:posOffset>245745</wp:posOffset>
                </wp:positionV>
                <wp:extent cx="6934200" cy="257175"/>
                <wp:effectExtent l="0" t="0" r="0" b="9525"/>
                <wp:wrapNone/>
                <wp:docPr id="45292625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25BEF" id="Parallelogram 4" o:spid="_x0000_s1026" type="#_x0000_t7" style="position:absolute;margin-left:115.5pt;margin-top:19.35pt;width:546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" adj="200" fillcolor="#fbe4d5 [661]" stroked="f" strokeweight="1pt"/>
            </w:pict>
          </mc:Fallback>
        </mc:AlternateContent>
      </w:r>
      <w:r w:rsidR="00290F13">
        <w:rPr>
          <w:rFonts w:ascii="Century Gothic" w:hAnsi="Century Gothic"/>
          <w:b/>
          <w:bCs/>
          <w:noProof/>
          <w:color w:val="000000" w:themeColor="text1"/>
          <w:sz w:val="44"/>
          <w:szCs w:val="44"/>
        </w:rPr>
        <mc:AlternateContent>
          <mc:Choice Requires="wps">
            <w:drawing>
              <wp:anchor distT="0" distB="0" distL="114300" distR="114300" simplePos="0" relativeHeight="251679744" behindDoc="0" locked="0" layoutInCell="1" allowOverlap="1" wp14:anchorId="13493E74" wp14:editId="60B54989">
                <wp:simplePos x="0" y="0"/>
                <wp:positionH relativeFrom="column">
                  <wp:posOffset>1533525</wp:posOffset>
                </wp:positionH>
                <wp:positionV relativeFrom="paragraph">
                  <wp:posOffset>48895</wp:posOffset>
                </wp:positionV>
                <wp:extent cx="6934200" cy="257175"/>
                <wp:effectExtent l="0" t="0" r="0" b="9525"/>
                <wp:wrapNone/>
                <wp:docPr id="1436614791" name="Parallelogram 4"/>
                <wp:cNvGraphicFramePr/>
                <a:graphic xmlns:a="http://schemas.openxmlformats.org/drawingml/2006/main">
                  <a:graphicData uri="http://schemas.microsoft.com/office/word/2010/wordprocessingShape">
                    <wps:wsp>
                      <wps:cNvSpPr/>
                      <wps:spPr>
                        <a:xfrm>
                          <a:off x="0" y="0"/>
                          <a:ext cx="6934200" cy="257175"/>
                        </a:xfrm>
                        <a:prstGeom prst="parallelogram">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01D8" id="Parallelogram 4" o:spid="_x0000_s1026" type="#_x0000_t7" style="position:absolute;margin-left:120.75pt;margin-top:3.85pt;width:546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" adj="200" fillcolor="#fff2cc [663]" stroked="f" strokeweight="1pt"/>
            </w:pict>
          </mc:Fallback>
        </mc:AlternateContent>
      </w:r>
    </w:p>
    <w:p w14:paraId="0B50AE2F" w14:textId="6C0DA362" w:rsidR="00290F13" w:rsidRDefault="00290F13" w:rsidP="00290F13">
      <w:pPr>
        <w:rPr>
          <w:rFonts w:ascii="Century Gothic" w:hAnsi="Century Gothic"/>
          <w:color w:val="595959" w:themeColor="text1" w:themeTint="A6"/>
          <w:sz w:val="24"/>
          <w:szCs w:val="24"/>
        </w:rPr>
      </w:pPr>
    </w:p>
    <w:p w14:paraId="3137093B" w14:textId="08A3402B" w:rsidR="00290F13" w:rsidRDefault="0080695F"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R</w:t>
      </w:r>
      <w:r w:rsidR="00290F13">
        <w:rPr>
          <w:rFonts w:ascii="Century Gothic" w:hAnsi="Century Gothic"/>
          <w:b/>
          <w:bCs/>
          <w:color w:val="595959" w:themeColor="text1" w:themeTint="A6"/>
          <w:sz w:val="44"/>
          <w:szCs w:val="44"/>
        </w:rPr>
        <w:t>esults</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N</w:t>
      </w:r>
      <w:r w:rsidR="000378BA">
        <w:rPr>
          <w:rFonts w:ascii="Century Gothic" w:hAnsi="Century Gothic"/>
          <w:b/>
          <w:bCs/>
          <w:color w:val="595959" w:themeColor="text1" w:themeTint="A6"/>
          <w:sz w:val="44"/>
          <w:szCs w:val="44"/>
        </w:rPr>
        <w:t xml:space="preserve">umbers </w:t>
      </w:r>
      <w:r>
        <w:rPr>
          <w:rFonts w:ascii="Century Gothic" w:hAnsi="Century Gothic"/>
          <w:b/>
          <w:bCs/>
          <w:color w:val="595959" w:themeColor="text1" w:themeTint="A6"/>
          <w:sz w:val="44"/>
          <w:szCs w:val="44"/>
        </w:rPr>
        <w:t>T</w:t>
      </w:r>
      <w:r w:rsidR="000378BA">
        <w:rPr>
          <w:rFonts w:ascii="Century Gothic" w:hAnsi="Century Gothic"/>
          <w:b/>
          <w:bCs/>
          <w:color w:val="595959" w:themeColor="text1" w:themeTint="A6"/>
          <w:sz w:val="44"/>
          <w:szCs w:val="44"/>
        </w:rPr>
        <w:t xml:space="preserve">hat </w:t>
      </w:r>
      <w:r>
        <w:rPr>
          <w:rFonts w:ascii="Century Gothic" w:hAnsi="Century Gothic"/>
          <w:b/>
          <w:bCs/>
          <w:color w:val="595959" w:themeColor="text1" w:themeTint="A6"/>
          <w:sz w:val="44"/>
          <w:szCs w:val="44"/>
        </w:rPr>
        <w:t>Shout</w:t>
      </w:r>
      <w:r w:rsidR="000378BA">
        <w:rPr>
          <w:rFonts w:ascii="Century Gothic" w:hAnsi="Century Gothic"/>
          <w:b/>
          <w:bCs/>
          <w:color w:val="595959" w:themeColor="text1" w:themeTint="A6"/>
          <w:sz w:val="44"/>
          <w:szCs w:val="44"/>
        </w:rPr>
        <w:t xml:space="preserve"> </w:t>
      </w:r>
      <w:r>
        <w:rPr>
          <w:rFonts w:ascii="Century Gothic" w:hAnsi="Century Gothic"/>
          <w:b/>
          <w:bCs/>
          <w:color w:val="595959" w:themeColor="text1" w:themeTint="A6"/>
          <w:sz w:val="44"/>
          <w:szCs w:val="44"/>
        </w:rPr>
        <w:t>S</w:t>
      </w:r>
      <w:r w:rsidR="000378BA">
        <w:rPr>
          <w:rFonts w:ascii="Century Gothic" w:hAnsi="Century Gothic"/>
          <w:b/>
          <w:bCs/>
          <w:color w:val="595959" w:themeColor="text1" w:themeTint="A6"/>
          <w:sz w:val="44"/>
          <w:szCs w:val="44"/>
        </w:rPr>
        <w:t>uccess</w:t>
      </w:r>
    </w:p>
    <w:p w14:paraId="408D7BE0" w14:textId="020C8859" w:rsidR="00290F13" w:rsidRDefault="000378BA" w:rsidP="00290F13">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The quantifiable results of our efforts are breathtaking. Dive into dynamic charts and </w:t>
      </w:r>
      <w:r w:rsidR="0080695F">
        <w:rPr>
          <w:rFonts w:ascii="Century Gothic" w:hAnsi="Century Gothic"/>
          <w:color w:val="595959" w:themeColor="text1" w:themeTint="A6"/>
          <w:sz w:val="24"/>
          <w:szCs w:val="24"/>
        </w:rPr>
        <w:t>images</w:t>
      </w:r>
      <w:r w:rsidRPr="000378BA">
        <w:rPr>
          <w:rFonts w:ascii="Century Gothic" w:hAnsi="Century Gothic"/>
          <w:color w:val="595959" w:themeColor="text1" w:themeTint="A6"/>
          <w:sz w:val="24"/>
          <w:szCs w:val="24"/>
        </w:rPr>
        <w:t xml:space="preserve"> that amplify the </w:t>
      </w:r>
      <w:r w:rsidR="0080695F">
        <w:rPr>
          <w:rFonts w:ascii="Century Gothic" w:hAnsi="Century Gothic"/>
          <w:color w:val="595959" w:themeColor="text1" w:themeTint="A6"/>
          <w:sz w:val="24"/>
          <w:szCs w:val="24"/>
        </w:rPr>
        <w:t xml:space="preserve">visual </w:t>
      </w:r>
      <w:r w:rsidRPr="000378BA">
        <w:rPr>
          <w:rFonts w:ascii="Century Gothic" w:hAnsi="Century Gothic"/>
          <w:color w:val="595959" w:themeColor="text1" w:themeTint="A6"/>
          <w:sz w:val="24"/>
          <w:szCs w:val="24"/>
        </w:rPr>
        <w:t xml:space="preserve">impact of our solutions. Discover how we </w:t>
      </w:r>
      <w:r w:rsidR="0080695F">
        <w:rPr>
          <w:rFonts w:ascii="Century Gothic" w:hAnsi="Century Gothic"/>
          <w:color w:val="595959" w:themeColor="text1" w:themeTint="A6"/>
          <w:sz w:val="24"/>
          <w:szCs w:val="24"/>
        </w:rPr>
        <w:t xml:space="preserve">leveraged tangible metrics to </w:t>
      </w:r>
      <w:r w:rsidRPr="000378BA">
        <w:rPr>
          <w:rFonts w:ascii="Century Gothic" w:hAnsi="Century Gothic"/>
          <w:color w:val="595959" w:themeColor="text1" w:themeTint="A6"/>
          <w:sz w:val="24"/>
          <w:szCs w:val="24"/>
        </w:rPr>
        <w:t>transform charging operations.</w:t>
      </w:r>
    </w:p>
    <w:p w14:paraId="78AA68EC" w14:textId="77777777" w:rsidR="000378BA" w:rsidRDefault="000378BA" w:rsidP="00290F13">
      <w:pPr>
        <w:rPr>
          <w:rFonts w:ascii="Century Gothic" w:hAnsi="Century Gothic"/>
          <w:color w:val="595959" w:themeColor="text1" w:themeTint="A6"/>
          <w:sz w:val="24"/>
          <w:szCs w:val="24"/>
        </w:rPr>
      </w:pPr>
    </w:p>
    <w:p w14:paraId="3ABC1571" w14:textId="1DEB940D" w:rsidR="00290F13" w:rsidRDefault="0080695F" w:rsidP="00290F13">
      <w:pPr>
        <w:rPr>
          <w:rFonts w:ascii="Century Gothic" w:hAnsi="Century Gothic"/>
          <w:b/>
          <w:bCs/>
          <w:color w:val="595959" w:themeColor="text1" w:themeTint="A6"/>
          <w:sz w:val="44"/>
          <w:szCs w:val="44"/>
        </w:rPr>
      </w:pPr>
      <w:r>
        <w:rPr>
          <w:rFonts w:ascii="Century Gothic" w:hAnsi="Century Gothic"/>
          <w:b/>
          <w:bCs/>
          <w:color w:val="595959" w:themeColor="text1" w:themeTint="A6"/>
          <w:sz w:val="44"/>
          <w:szCs w:val="44"/>
        </w:rPr>
        <w:t>F</w:t>
      </w:r>
      <w:r w:rsidR="00290F13">
        <w:rPr>
          <w:rFonts w:ascii="Century Gothic" w:hAnsi="Century Gothic"/>
          <w:b/>
          <w:bCs/>
          <w:color w:val="595959" w:themeColor="text1" w:themeTint="A6"/>
          <w:sz w:val="44"/>
          <w:szCs w:val="44"/>
        </w:rPr>
        <w:t>uture</w:t>
      </w:r>
      <w:r w:rsidR="000378BA">
        <w:rPr>
          <w:rFonts w:ascii="Century Gothic" w:hAnsi="Century Gothic"/>
          <w:b/>
          <w:bCs/>
          <w:color w:val="595959" w:themeColor="text1" w:themeTint="A6"/>
          <w:sz w:val="44"/>
          <w:szCs w:val="44"/>
        </w:rPr>
        <w:t xml:space="preserve">: </w:t>
      </w:r>
      <w:r w:rsidR="000378BA">
        <w:rPr>
          <w:rFonts w:ascii="Century Gothic" w:hAnsi="Century Gothic"/>
          <w:b/>
          <w:bCs/>
          <w:color w:val="595959" w:themeColor="text1" w:themeTint="A6"/>
          <w:sz w:val="44"/>
          <w:szCs w:val="44"/>
        </w:rPr>
        <w:br/>
        <w:t>S</w:t>
      </w:r>
      <w:r>
        <w:rPr>
          <w:rFonts w:ascii="Century Gothic" w:hAnsi="Century Gothic"/>
          <w:b/>
          <w:bCs/>
          <w:color w:val="595959" w:themeColor="text1" w:themeTint="A6"/>
          <w:sz w:val="44"/>
          <w:szCs w:val="44"/>
        </w:rPr>
        <w:t>haping</w:t>
      </w:r>
      <w:r w:rsidR="000378BA">
        <w:rPr>
          <w:rFonts w:ascii="Century Gothic" w:hAnsi="Century Gothic"/>
          <w:b/>
          <w:bCs/>
          <w:color w:val="595959" w:themeColor="text1" w:themeTint="A6"/>
          <w:sz w:val="44"/>
          <w:szCs w:val="44"/>
        </w:rPr>
        <w:t xml:space="preserve"> T</w:t>
      </w:r>
      <w:r>
        <w:rPr>
          <w:rFonts w:ascii="Century Gothic" w:hAnsi="Century Gothic"/>
          <w:b/>
          <w:bCs/>
          <w:color w:val="595959" w:themeColor="text1" w:themeTint="A6"/>
          <w:sz w:val="44"/>
          <w:szCs w:val="44"/>
        </w:rPr>
        <w:t>omorrow’s Charging Landscape</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90"/>
      </w:tblGrid>
      <w:tr w:rsidR="00290F13" w14:paraId="03C18E4F" w14:textId="77777777" w:rsidTr="00213116">
        <w:trPr>
          <w:trHeight w:val="1862"/>
        </w:trPr>
        <w:tc>
          <w:tcPr>
            <w:tcW w:w="10790" w:type="dxa"/>
            <w:vAlign w:val="center"/>
          </w:tcPr>
          <w:p w14:paraId="5C8F6278" w14:textId="1321CEA1" w:rsidR="00290F13" w:rsidRPr="0099119D" w:rsidRDefault="000378BA" w:rsidP="00213116">
            <w:pPr>
              <w:rPr>
                <w:rFonts w:ascii="Century Gothic" w:hAnsi="Century Gothic"/>
                <w:color w:val="595959" w:themeColor="text1" w:themeTint="A6"/>
                <w:sz w:val="24"/>
                <w:szCs w:val="24"/>
              </w:rPr>
            </w:pPr>
            <w:r w:rsidRPr="000378BA">
              <w:rPr>
                <w:rFonts w:ascii="Century Gothic" w:hAnsi="Century Gothic"/>
                <w:color w:val="595959" w:themeColor="text1" w:themeTint="A6"/>
                <w:sz w:val="24"/>
                <w:szCs w:val="24"/>
              </w:rPr>
              <w:t xml:space="preserve">Our journey </w:t>
            </w:r>
            <w:r w:rsidR="00D26051" w:rsidRPr="000378BA">
              <w:rPr>
                <w:rFonts w:ascii="Century Gothic" w:hAnsi="Century Gothic"/>
                <w:color w:val="595959" w:themeColor="text1" w:themeTint="A6"/>
                <w:sz w:val="24"/>
                <w:szCs w:val="24"/>
              </w:rPr>
              <w:t>does not</w:t>
            </w:r>
            <w:r w:rsidRPr="000378BA">
              <w:rPr>
                <w:rFonts w:ascii="Century Gothic" w:hAnsi="Century Gothic"/>
                <w:color w:val="595959" w:themeColor="text1" w:themeTint="A6"/>
                <w:sz w:val="24"/>
                <w:szCs w:val="24"/>
              </w:rPr>
              <w:t xml:space="preserve"> end here. Peer into the future with us as we share our vision and strategies for continued success. Let our forward-looking approach and dynamic design elements inspire confidence in </w:t>
            </w:r>
            <w:r w:rsidR="0080695F">
              <w:rPr>
                <w:rFonts w:ascii="Century Gothic" w:hAnsi="Century Gothic"/>
                <w:color w:val="595959" w:themeColor="text1" w:themeTint="A6"/>
                <w:sz w:val="24"/>
                <w:szCs w:val="24"/>
              </w:rPr>
              <w:t>your look ahead</w:t>
            </w:r>
            <w:r w:rsidRPr="000378BA">
              <w:rPr>
                <w:rFonts w:ascii="Century Gothic" w:hAnsi="Century Gothic"/>
                <w:color w:val="595959" w:themeColor="text1" w:themeTint="A6"/>
                <w:sz w:val="24"/>
                <w:szCs w:val="24"/>
              </w:rPr>
              <w:t>.</w:t>
            </w:r>
          </w:p>
        </w:tc>
      </w:tr>
    </w:tbl>
    <w:p w14:paraId="492565B8" w14:textId="31300562" w:rsidR="00290F13" w:rsidRDefault="00290F13" w:rsidP="00290F13">
      <w:pPr>
        <w:rPr>
          <w:rFonts w:ascii="Century Gothic" w:hAnsi="Century Gothic"/>
          <w:color w:val="595959" w:themeColor="text1" w:themeTint="A6"/>
          <w:sz w:val="24"/>
          <w:szCs w:val="24"/>
        </w:rPr>
      </w:pPr>
    </w:p>
    <w:p w14:paraId="1A4B5E6A" w14:textId="77777777" w:rsidR="00290F13" w:rsidRDefault="00290F13">
      <w:pPr>
        <w:rPr>
          <w:rFonts w:ascii="Century Gothic" w:hAnsi="Century Gothic"/>
          <w:color w:val="595959" w:themeColor="text1" w:themeTint="A6"/>
          <w:sz w:val="24"/>
          <w:szCs w:val="24"/>
        </w:rPr>
      </w:pPr>
      <w:r>
        <w:rPr>
          <w:rFonts w:ascii="Century Gothic" w:hAnsi="Century Gothic"/>
          <w:color w:val="595959" w:themeColor="text1" w:themeTint="A6"/>
          <w:sz w:val="24"/>
          <w:szCs w:val="24"/>
        </w:rPr>
        <w:br w:type="page"/>
      </w:r>
    </w:p>
    <w:p w14:paraId="0E98E77E" w14:textId="77777777" w:rsidR="00290F13" w:rsidRDefault="00290F13" w:rsidP="00290F13">
      <w:pPr>
        <w:rPr>
          <w:rFonts w:ascii="Century Gothic" w:hAnsi="Century Gothic"/>
          <w:b/>
          <w:bCs/>
          <w:color w:val="595959" w:themeColor="text1" w:themeTint="A6"/>
          <w:sz w:val="24"/>
          <w:szCs w:val="24"/>
        </w:rPr>
      </w:pPr>
    </w:p>
    <w:tbl>
      <w:tblPr>
        <w:tblStyle w:val="TableGrid"/>
        <w:tblW w:w="10800" w:type="dxa"/>
        <w:tblInd w:w="60" w:type="dxa"/>
        <w:tblBorders>
          <w:top w:val="none" w:sz="0" w:space="0" w:color="auto"/>
          <w:left w:val="single" w:sz="24" w:space="0" w:color="BFBFBF" w:themeColor="background1" w:themeShade="BF"/>
          <w:bottom w:val="none" w:sz="0" w:space="0" w:color="auto"/>
          <w:right w:val="none" w:sz="0" w:space="0" w:color="auto"/>
          <w:insideH w:val="none" w:sz="0" w:space="0" w:color="auto"/>
          <w:insideV w:val="none" w:sz="0" w:space="0" w:color="auto"/>
        </w:tblBorders>
        <w:tblCellMar>
          <w:left w:w="360" w:type="dxa"/>
          <w:right w:w="115" w:type="dxa"/>
        </w:tblCellMar>
        <w:tblLook w:val="04A0" w:firstRow="1" w:lastRow="0" w:firstColumn="1" w:lastColumn="0" w:noHBand="0" w:noVBand="1"/>
      </w:tblPr>
      <w:tblGrid>
        <w:gridCol w:w="10800"/>
      </w:tblGrid>
      <w:tr w:rsidR="00290F13" w:rsidRPr="003D706E" w14:paraId="0166BE83" w14:textId="77777777" w:rsidTr="00290F13">
        <w:trPr>
          <w:trHeight w:val="2706"/>
        </w:trPr>
        <w:tc>
          <w:tcPr>
            <w:tcW w:w="10800" w:type="dxa"/>
          </w:tcPr>
          <w:p w14:paraId="1AF58CB1" w14:textId="77777777" w:rsidR="00290F13" w:rsidRPr="003D706E" w:rsidRDefault="00290F13" w:rsidP="00213116">
            <w:pPr>
              <w:jc w:val="center"/>
              <w:rPr>
                <w:rFonts w:ascii="Century Gothic" w:hAnsi="Century Gothic" w:cs="Arial"/>
                <w:b/>
                <w:color w:val="000000" w:themeColor="text1"/>
                <w:sz w:val="20"/>
                <w:szCs w:val="20"/>
              </w:rPr>
            </w:pPr>
            <w:r w:rsidRPr="003D706E">
              <w:rPr>
                <w:rFonts w:ascii="Century Gothic" w:hAnsi="Century Gothic" w:cs="Arial"/>
                <w:b/>
                <w:color w:val="000000" w:themeColor="text1"/>
                <w:sz w:val="20"/>
                <w:szCs w:val="20"/>
              </w:rPr>
              <w:t>DISCLAIMER</w:t>
            </w:r>
          </w:p>
          <w:p w14:paraId="59231374" w14:textId="77777777" w:rsidR="00290F13" w:rsidRPr="003D706E" w:rsidRDefault="00290F13" w:rsidP="00213116">
            <w:pPr>
              <w:rPr>
                <w:rFonts w:ascii="Century Gothic" w:hAnsi="Century Gothic" w:cs="Arial"/>
                <w:color w:val="000000" w:themeColor="text1"/>
                <w:szCs w:val="20"/>
              </w:rPr>
            </w:pPr>
          </w:p>
          <w:p w14:paraId="31AE28FA" w14:textId="77777777" w:rsidR="00290F13" w:rsidRPr="003D706E" w:rsidRDefault="00290F13" w:rsidP="00213116">
            <w:pPr>
              <w:rPr>
                <w:rFonts w:ascii="Century Gothic" w:hAnsi="Century Gothic" w:cs="Arial"/>
                <w:color w:val="000000" w:themeColor="text1"/>
                <w:sz w:val="20"/>
                <w:szCs w:val="20"/>
              </w:rPr>
            </w:pPr>
            <w:r w:rsidRPr="003D706E">
              <w:rPr>
                <w:rFonts w:ascii="Century Gothic" w:hAnsi="Century Gothic" w:cs="Arial"/>
                <w:color w:val="000000" w:themeColor="text1"/>
                <w:szCs w:val="20"/>
              </w:rPr>
              <w:t>Any articles, templates, or information provided by Smartsheet on the website are for reference only. While we strive to keep the information up to date and correct, we make no representations or warranties of any kind, express or implied, about the completeness, accuracy, reliability, suitability, or availability with respect to the website or the information, articles, templates, or related graphics contained on the website. Any reliance you place on such information is therefore strictly at your own risk.</w:t>
            </w:r>
          </w:p>
        </w:tc>
      </w:tr>
    </w:tbl>
    <w:p w14:paraId="5DA76A33" w14:textId="77777777" w:rsidR="00290F13" w:rsidRPr="003D706E" w:rsidRDefault="00290F13" w:rsidP="00290F13">
      <w:pPr>
        <w:rPr>
          <w:rFonts w:ascii="Century Gothic" w:hAnsi="Century Gothic"/>
          <w:b/>
          <w:color w:val="000000" w:themeColor="text1"/>
          <w:sz w:val="32"/>
          <w:szCs w:val="44"/>
        </w:rPr>
      </w:pPr>
    </w:p>
    <w:p w14:paraId="7AA212B9" w14:textId="77777777" w:rsidR="00290F13" w:rsidRPr="00762D74" w:rsidRDefault="00290F13" w:rsidP="00290F13">
      <w:pPr>
        <w:rPr>
          <w:rFonts w:ascii="Century Gothic" w:hAnsi="Century Gothic"/>
          <w:b/>
          <w:bCs/>
          <w:color w:val="595959" w:themeColor="text1" w:themeTint="A6"/>
          <w:sz w:val="24"/>
          <w:szCs w:val="24"/>
        </w:rPr>
      </w:pPr>
    </w:p>
    <w:p w14:paraId="22F52242" w14:textId="77777777" w:rsidR="00290F13" w:rsidRPr="00290F13" w:rsidRDefault="00290F13" w:rsidP="00290F13">
      <w:pPr>
        <w:rPr>
          <w:rFonts w:ascii="Century Gothic" w:hAnsi="Century Gothic"/>
          <w:color w:val="595959" w:themeColor="text1" w:themeTint="A6"/>
          <w:sz w:val="24"/>
          <w:szCs w:val="24"/>
        </w:rPr>
      </w:pPr>
    </w:p>
    <w:sectPr w:rsidR="00290F13" w:rsidRPr="00290F13" w:rsidSect="00895EC6">
      <w:footerReference w:type="default" r:id="rId1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296F07" w14:textId="77777777" w:rsidR="00EA4B5E" w:rsidRDefault="00EA4B5E" w:rsidP="0099119D">
      <w:pPr>
        <w:spacing w:after="0" w:line="240" w:lineRule="auto"/>
      </w:pPr>
      <w:r>
        <w:separator/>
      </w:r>
    </w:p>
  </w:endnote>
  <w:endnote w:type="continuationSeparator" w:id="0">
    <w:p w14:paraId="49901633" w14:textId="77777777" w:rsidR="00EA4B5E" w:rsidRDefault="00EA4B5E" w:rsidP="00991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811044"/>
      <w:docPartObj>
        <w:docPartGallery w:val="Page Numbers (Bottom of Page)"/>
        <w:docPartUnique/>
      </w:docPartObj>
    </w:sdtPr>
    <w:sdtEndPr>
      <w:rPr>
        <w:rFonts w:ascii="Century Gothic" w:hAnsi="Century Gothic"/>
        <w:color w:val="ED7D31" w:themeColor="accent2"/>
        <w:spacing w:val="60"/>
      </w:rPr>
    </w:sdtEndPr>
    <w:sdtContent>
      <w:p w14:paraId="2AF62E45" w14:textId="2EF99B1B" w:rsidR="0099119D" w:rsidRPr="0099119D" w:rsidRDefault="0099119D">
        <w:pPr>
          <w:pStyle w:val="Footer"/>
          <w:pBdr>
            <w:top w:val="single" w:sz="4" w:space="1" w:color="D9D9D9" w:themeColor="background1" w:themeShade="D9"/>
          </w:pBdr>
          <w:jc w:val="right"/>
          <w:rPr>
            <w:rFonts w:ascii="Century Gothic" w:hAnsi="Century Gothic"/>
            <w:color w:val="ED7D31" w:themeColor="accent2"/>
          </w:rPr>
        </w:pPr>
        <w:r w:rsidRPr="0099119D">
          <w:rPr>
            <w:rFonts w:ascii="Century Gothic" w:hAnsi="Century Gothic"/>
            <w:color w:val="ED7D31" w:themeColor="accent2"/>
          </w:rPr>
          <w:fldChar w:fldCharType="begin"/>
        </w:r>
        <w:r w:rsidRPr="0099119D">
          <w:rPr>
            <w:rFonts w:ascii="Century Gothic" w:hAnsi="Century Gothic"/>
            <w:color w:val="ED7D31" w:themeColor="accent2"/>
          </w:rPr>
          <w:instrText xml:space="preserve"> PAGE   \* MERGEFORMAT </w:instrText>
        </w:r>
        <w:r w:rsidRPr="0099119D">
          <w:rPr>
            <w:rFonts w:ascii="Century Gothic" w:hAnsi="Century Gothic"/>
            <w:color w:val="ED7D31" w:themeColor="accent2"/>
          </w:rPr>
          <w:fldChar w:fldCharType="separate"/>
        </w:r>
        <w:r w:rsidRPr="0099119D">
          <w:rPr>
            <w:rFonts w:ascii="Century Gothic" w:hAnsi="Century Gothic"/>
            <w:noProof/>
            <w:color w:val="ED7D31" w:themeColor="accent2"/>
          </w:rPr>
          <w:t>2</w:t>
        </w:r>
        <w:r w:rsidRPr="0099119D">
          <w:rPr>
            <w:rFonts w:ascii="Century Gothic" w:hAnsi="Century Gothic"/>
            <w:noProof/>
            <w:color w:val="ED7D31" w:themeColor="accent2"/>
          </w:rPr>
          <w:fldChar w:fldCharType="end"/>
        </w:r>
        <w:r w:rsidRPr="0099119D">
          <w:rPr>
            <w:rFonts w:ascii="Century Gothic" w:hAnsi="Century Gothic"/>
            <w:color w:val="ED7D31" w:themeColor="accent2"/>
          </w:rPr>
          <w:t xml:space="preserve"> | </w:t>
        </w:r>
        <w:r w:rsidRPr="0099119D">
          <w:rPr>
            <w:rFonts w:ascii="Century Gothic" w:hAnsi="Century Gothic"/>
            <w:color w:val="ED7D31" w:themeColor="accent2"/>
            <w:spacing w:val="60"/>
          </w:rPr>
          <w:t>Page</w:t>
        </w:r>
      </w:p>
    </w:sdtContent>
  </w:sdt>
  <w:p w14:paraId="17B45EDA" w14:textId="77777777" w:rsidR="0099119D" w:rsidRDefault="00991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C9096" w14:textId="77777777" w:rsidR="00EA4B5E" w:rsidRDefault="00EA4B5E" w:rsidP="0099119D">
      <w:pPr>
        <w:spacing w:after="0" w:line="240" w:lineRule="auto"/>
      </w:pPr>
      <w:r>
        <w:separator/>
      </w:r>
    </w:p>
  </w:footnote>
  <w:footnote w:type="continuationSeparator" w:id="0">
    <w:p w14:paraId="66E4FC19" w14:textId="77777777" w:rsidR="00EA4B5E" w:rsidRDefault="00EA4B5E" w:rsidP="0099119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5D"/>
    <w:rsid w:val="00004EC8"/>
    <w:rsid w:val="00023902"/>
    <w:rsid w:val="000378BA"/>
    <w:rsid w:val="00160738"/>
    <w:rsid w:val="001623E8"/>
    <w:rsid w:val="0022017E"/>
    <w:rsid w:val="00233DC1"/>
    <w:rsid w:val="002728B6"/>
    <w:rsid w:val="00290F13"/>
    <w:rsid w:val="002C60E5"/>
    <w:rsid w:val="00383E5D"/>
    <w:rsid w:val="003F71D6"/>
    <w:rsid w:val="00415AAD"/>
    <w:rsid w:val="0048283F"/>
    <w:rsid w:val="005732CD"/>
    <w:rsid w:val="00667A2D"/>
    <w:rsid w:val="0080695F"/>
    <w:rsid w:val="00895EC6"/>
    <w:rsid w:val="0099119D"/>
    <w:rsid w:val="009D4580"/>
    <w:rsid w:val="00A93C31"/>
    <w:rsid w:val="00AB10B9"/>
    <w:rsid w:val="00B05D1B"/>
    <w:rsid w:val="00D2241B"/>
    <w:rsid w:val="00D26051"/>
    <w:rsid w:val="00DD0AF4"/>
    <w:rsid w:val="00DE303B"/>
    <w:rsid w:val="00EA4B5E"/>
    <w:rsid w:val="00F42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423BA"/>
  <w15:chartTrackingRefBased/>
  <w15:docId w15:val="{FF2A3E0D-0B93-4ABF-937E-375612E2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E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3E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83E5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83E5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83E5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83E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3E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3E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3E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E5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3E5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83E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3E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3E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3E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3E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3E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3E5D"/>
    <w:rPr>
      <w:rFonts w:eastAsiaTheme="majorEastAsia" w:cstheme="majorBidi"/>
      <w:color w:val="272727" w:themeColor="text1" w:themeTint="D8"/>
    </w:rPr>
  </w:style>
  <w:style w:type="paragraph" w:styleId="Title">
    <w:name w:val="Title"/>
    <w:basedOn w:val="Normal"/>
    <w:next w:val="Normal"/>
    <w:link w:val="TitleChar"/>
    <w:uiPriority w:val="10"/>
    <w:qFormat/>
    <w:rsid w:val="00383E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3E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3E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3E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3E5D"/>
    <w:pPr>
      <w:spacing w:before="160"/>
      <w:jc w:val="center"/>
    </w:pPr>
    <w:rPr>
      <w:i/>
      <w:iCs/>
      <w:color w:val="404040" w:themeColor="text1" w:themeTint="BF"/>
    </w:rPr>
  </w:style>
  <w:style w:type="character" w:customStyle="1" w:styleId="QuoteChar">
    <w:name w:val="Quote Char"/>
    <w:basedOn w:val="DefaultParagraphFont"/>
    <w:link w:val="Quote"/>
    <w:uiPriority w:val="29"/>
    <w:rsid w:val="00383E5D"/>
    <w:rPr>
      <w:i/>
      <w:iCs/>
      <w:color w:val="404040" w:themeColor="text1" w:themeTint="BF"/>
    </w:rPr>
  </w:style>
  <w:style w:type="paragraph" w:styleId="ListParagraph">
    <w:name w:val="List Paragraph"/>
    <w:basedOn w:val="Normal"/>
    <w:uiPriority w:val="34"/>
    <w:qFormat/>
    <w:rsid w:val="00383E5D"/>
    <w:pPr>
      <w:ind w:left="720"/>
      <w:contextualSpacing/>
    </w:pPr>
  </w:style>
  <w:style w:type="character" w:styleId="IntenseEmphasis">
    <w:name w:val="Intense Emphasis"/>
    <w:basedOn w:val="DefaultParagraphFont"/>
    <w:uiPriority w:val="21"/>
    <w:qFormat/>
    <w:rsid w:val="00383E5D"/>
    <w:rPr>
      <w:i/>
      <w:iCs/>
      <w:color w:val="2F5496" w:themeColor="accent1" w:themeShade="BF"/>
    </w:rPr>
  </w:style>
  <w:style w:type="paragraph" w:styleId="IntenseQuote">
    <w:name w:val="Intense Quote"/>
    <w:basedOn w:val="Normal"/>
    <w:next w:val="Normal"/>
    <w:link w:val="IntenseQuoteChar"/>
    <w:uiPriority w:val="30"/>
    <w:qFormat/>
    <w:rsid w:val="00383E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83E5D"/>
    <w:rPr>
      <w:i/>
      <w:iCs/>
      <w:color w:val="2F5496" w:themeColor="accent1" w:themeShade="BF"/>
    </w:rPr>
  </w:style>
  <w:style w:type="character" w:styleId="IntenseReference">
    <w:name w:val="Intense Reference"/>
    <w:basedOn w:val="DefaultParagraphFont"/>
    <w:uiPriority w:val="32"/>
    <w:qFormat/>
    <w:rsid w:val="00383E5D"/>
    <w:rPr>
      <w:b/>
      <w:bCs/>
      <w:smallCaps/>
      <w:color w:val="2F5496" w:themeColor="accent1" w:themeShade="BF"/>
      <w:spacing w:val="5"/>
    </w:rPr>
  </w:style>
  <w:style w:type="table" w:styleId="TableGrid">
    <w:name w:val="Table Grid"/>
    <w:basedOn w:val="TableNormal"/>
    <w:uiPriority w:val="39"/>
    <w:rsid w:val="009911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11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19D"/>
  </w:style>
  <w:style w:type="paragraph" w:styleId="Footer">
    <w:name w:val="footer"/>
    <w:basedOn w:val="Normal"/>
    <w:link w:val="FooterChar"/>
    <w:uiPriority w:val="99"/>
    <w:unhideWhenUsed/>
    <w:rsid w:val="009911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1353</TotalTime>
  <Pages>5</Pages>
  <Words>395</Words>
  <Characters>2255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Dunlevy, Bess</dc:creator>
  <cp:keywords/>
  <dc:description/>
  <cp:lastModifiedBy>dipanjan das</cp:lastModifiedBy>
  <cp:revision>5</cp:revision>
  <dcterms:created xsi:type="dcterms:W3CDTF">2025-03-06T14:58:00Z</dcterms:created>
  <dcterms:modified xsi:type="dcterms:W3CDTF">2025-03-07T13:29:00Z</dcterms:modified>
</cp:coreProperties>
</file>